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2FCC" w14:textId="77777777" w:rsidR="007939BB" w:rsidRDefault="00667D88">
      <w:pPr>
        <w:pStyle w:val="Title"/>
        <w:rPr>
          <w:rFonts w:ascii="Arial" w:hAnsi="Arial" w:cs="Arial"/>
        </w:rPr>
      </w:pPr>
      <w:r>
        <w:rPr>
          <w:rFonts w:ascii="Arial" w:hAnsi="Arial" w:cs="Arial"/>
        </w:rPr>
        <w:t>NACAA Distinguished Service</w:t>
      </w:r>
      <w:r w:rsidR="007939BB" w:rsidRPr="00940C76">
        <w:rPr>
          <w:rFonts w:ascii="Arial" w:hAnsi="Arial" w:cs="Arial"/>
        </w:rPr>
        <w:t xml:space="preserve"> Award</w:t>
      </w:r>
    </w:p>
    <w:p w14:paraId="29897B47" w14:textId="77777777" w:rsidR="006C1726" w:rsidRPr="00940C76" w:rsidRDefault="006C1726">
      <w:pPr>
        <w:pStyle w:val="Title"/>
        <w:rPr>
          <w:rFonts w:ascii="Arial" w:hAnsi="Arial" w:cs="Arial"/>
        </w:rPr>
      </w:pPr>
    </w:p>
    <w:p w14:paraId="1A4B284A" w14:textId="77777777" w:rsidR="007939BB" w:rsidRPr="00940C76" w:rsidRDefault="007939BB">
      <w:pPr>
        <w:rPr>
          <w:rFonts w:cs="Arial"/>
        </w:rPr>
      </w:pPr>
    </w:p>
    <w:p w14:paraId="50555C06" w14:textId="77777777" w:rsidR="007939BB" w:rsidRPr="00940C76" w:rsidRDefault="007939BB">
      <w:pPr>
        <w:pStyle w:val="BodyText"/>
        <w:rPr>
          <w:rFonts w:ascii="Arial" w:hAnsi="Arial" w:cs="Arial"/>
        </w:rPr>
      </w:pPr>
      <w:r w:rsidRPr="00940C76">
        <w:rPr>
          <w:rFonts w:ascii="Arial" w:hAnsi="Arial" w:cs="Arial"/>
        </w:rPr>
        <w:t xml:space="preserve">The </w:t>
      </w:r>
      <w:r w:rsidR="00667D88">
        <w:rPr>
          <w:rFonts w:ascii="Arial" w:hAnsi="Arial" w:cs="Arial"/>
        </w:rPr>
        <w:t>NACAA Distinguished Service Award</w:t>
      </w:r>
      <w:r w:rsidRPr="00940C76">
        <w:rPr>
          <w:rFonts w:ascii="Arial" w:hAnsi="Arial" w:cs="Arial"/>
        </w:rPr>
        <w:t xml:space="preserve"> is for </w:t>
      </w:r>
      <w:r w:rsidR="00667D88">
        <w:rPr>
          <w:rFonts w:ascii="Arial" w:hAnsi="Arial" w:cs="Arial"/>
        </w:rPr>
        <w:t xml:space="preserve">an </w:t>
      </w:r>
      <w:r w:rsidRPr="00940C76">
        <w:rPr>
          <w:rFonts w:ascii="Arial" w:hAnsi="Arial" w:cs="Arial"/>
        </w:rPr>
        <w:t xml:space="preserve">outstanding paid member with </w:t>
      </w:r>
      <w:r w:rsidR="00667D88">
        <w:rPr>
          <w:rFonts w:ascii="Arial" w:hAnsi="Arial" w:cs="Arial"/>
        </w:rPr>
        <w:t xml:space="preserve">10 or more </w:t>
      </w:r>
      <w:r w:rsidRPr="00940C76">
        <w:rPr>
          <w:rFonts w:ascii="Arial" w:hAnsi="Arial" w:cs="Arial"/>
        </w:rPr>
        <w:t xml:space="preserve">years Extension service by March 15, </w:t>
      </w:r>
      <w:r w:rsidR="00667D88">
        <w:rPr>
          <w:rFonts w:ascii="Arial" w:hAnsi="Arial" w:cs="Arial"/>
        </w:rPr>
        <w:t>of the award year</w:t>
      </w:r>
      <w:r w:rsidR="006C1726">
        <w:rPr>
          <w:rFonts w:ascii="Arial" w:hAnsi="Arial" w:cs="Arial"/>
        </w:rPr>
        <w:t xml:space="preserve">. </w:t>
      </w:r>
      <w:r w:rsidR="006C1726" w:rsidRPr="00D60EA6">
        <w:rPr>
          <w:rFonts w:ascii="Arial" w:hAnsi="Arial" w:cs="Arial"/>
          <w:b/>
        </w:rPr>
        <w:t xml:space="preserve">The successful applicant agrees to attend the NACAA Annual Meeting &amp; Professional Improvement Conference </w:t>
      </w:r>
      <w:proofErr w:type="gramStart"/>
      <w:r w:rsidR="006C1726" w:rsidRPr="00D60EA6">
        <w:rPr>
          <w:rFonts w:ascii="Arial" w:hAnsi="Arial" w:cs="Arial"/>
          <w:b/>
        </w:rPr>
        <w:t>in order to</w:t>
      </w:r>
      <w:proofErr w:type="gramEnd"/>
      <w:r w:rsidR="006C1726" w:rsidRPr="00D60EA6">
        <w:rPr>
          <w:rFonts w:ascii="Arial" w:hAnsi="Arial" w:cs="Arial"/>
          <w:b/>
        </w:rPr>
        <w:t xml:space="preserve"> receive their award</w:t>
      </w:r>
      <w:r w:rsidR="006C1726">
        <w:rPr>
          <w:rFonts w:ascii="Arial" w:hAnsi="Arial" w:cs="Arial"/>
        </w:rPr>
        <w:t>.</w:t>
      </w:r>
    </w:p>
    <w:p w14:paraId="75B83468" w14:textId="77777777" w:rsidR="007939BB" w:rsidRPr="00940C76" w:rsidRDefault="007939BB">
      <w:pPr>
        <w:rPr>
          <w:rFonts w:cs="Arial"/>
        </w:rPr>
      </w:pPr>
    </w:p>
    <w:p w14:paraId="7AAB75D6" w14:textId="7E03B394" w:rsidR="00F07E91" w:rsidRPr="00940C76" w:rsidRDefault="00F07E91" w:rsidP="00F07E91">
      <w:pPr>
        <w:pStyle w:val="BodyText"/>
        <w:rPr>
          <w:rFonts w:ascii="Arial" w:hAnsi="Arial" w:cs="Arial"/>
        </w:rPr>
      </w:pPr>
      <w:r w:rsidRPr="00940C76">
        <w:rPr>
          <w:rFonts w:ascii="Arial" w:hAnsi="Arial" w:cs="Arial"/>
        </w:rPr>
        <w:t xml:space="preserve">Please complete the following information in three pages or less. </w:t>
      </w:r>
      <w:r>
        <w:rPr>
          <w:rFonts w:ascii="Arial" w:hAnsi="Arial" w:cs="Arial"/>
        </w:rPr>
        <w:t>Email the c</w:t>
      </w:r>
      <w:r w:rsidRPr="00940C76">
        <w:rPr>
          <w:rFonts w:ascii="Arial" w:hAnsi="Arial" w:cs="Arial"/>
        </w:rPr>
        <w:t xml:space="preserve">ompleted application to </w:t>
      </w:r>
      <w:r>
        <w:rPr>
          <w:rFonts w:ascii="Arial" w:hAnsi="Arial" w:cs="Arial"/>
        </w:rPr>
        <w:t>Bruce J. Black</w:t>
      </w:r>
      <w:r w:rsidRPr="00940C76">
        <w:rPr>
          <w:rFonts w:ascii="Arial" w:hAnsi="Arial" w:cs="Arial"/>
        </w:rPr>
        <w:t xml:space="preserve"> at </w:t>
      </w:r>
      <w:hyperlink r:id="rId5" w:history="1">
        <w:r w:rsidRPr="006A5D08">
          <w:rPr>
            <w:rStyle w:val="Hyperlink"/>
            <w:rFonts w:ascii="Arial" w:hAnsi="Arial" w:cs="Arial"/>
          </w:rPr>
          <w:t>brucejb@illinois.edu</w:t>
        </w:r>
      </w:hyperlink>
      <w:r>
        <w:rPr>
          <w:rFonts w:ascii="Arial" w:hAnsi="Arial" w:cs="Arial"/>
        </w:rPr>
        <w:t xml:space="preserve"> no later than January </w:t>
      </w:r>
      <w:r w:rsidR="003A0BA6">
        <w:rPr>
          <w:rFonts w:ascii="Arial" w:hAnsi="Arial" w:cs="Arial"/>
        </w:rPr>
        <w:t>5</w:t>
      </w:r>
      <w:r>
        <w:rPr>
          <w:rFonts w:ascii="Arial" w:hAnsi="Arial" w:cs="Arial"/>
        </w:rPr>
        <w:t>, 202</w:t>
      </w:r>
      <w:r w:rsidR="002A0341">
        <w:rPr>
          <w:rFonts w:ascii="Arial" w:hAnsi="Arial" w:cs="Arial"/>
        </w:rPr>
        <w:t>3</w:t>
      </w:r>
      <w:r>
        <w:rPr>
          <w:rFonts w:ascii="Arial" w:hAnsi="Arial" w:cs="Arial"/>
        </w:rPr>
        <w:t>.</w:t>
      </w:r>
    </w:p>
    <w:p w14:paraId="36BF7F01" w14:textId="5EA1A7B3" w:rsidR="007939BB" w:rsidRPr="00940C76" w:rsidRDefault="007939BB">
      <w:pPr>
        <w:pStyle w:val="BodyText"/>
        <w:rPr>
          <w:rFonts w:ascii="Arial" w:hAnsi="Arial" w:cs="Arial"/>
        </w:rPr>
      </w:pPr>
    </w:p>
    <w:p w14:paraId="6B7821B4" w14:textId="77777777" w:rsidR="007939BB" w:rsidRPr="00940C76" w:rsidRDefault="007939BB">
      <w:pPr>
        <w:rPr>
          <w:rFonts w:cs="Arial"/>
        </w:rPr>
      </w:pPr>
    </w:p>
    <w:p w14:paraId="7AB1D625" w14:textId="052A0E0F" w:rsidR="007939BB" w:rsidRDefault="007939BB">
      <w:pPr>
        <w:spacing w:after="120"/>
        <w:rPr>
          <w:rFonts w:cs="Arial"/>
        </w:rPr>
      </w:pPr>
      <w:r w:rsidRPr="00940C76">
        <w:rPr>
          <w:rFonts w:cs="Arial"/>
        </w:rPr>
        <w:t>Date Employed by Extension __</w:t>
      </w:r>
      <w:r w:rsidR="0021263C">
        <w:rPr>
          <w:rFonts w:cs="Arial"/>
        </w:rPr>
        <w:t>November 7, 2011</w:t>
      </w:r>
    </w:p>
    <w:p w14:paraId="13714F0B" w14:textId="7AC2B529" w:rsidR="00C54E52" w:rsidRPr="00940C76" w:rsidRDefault="00C54E52">
      <w:pPr>
        <w:spacing w:after="120"/>
        <w:rPr>
          <w:rFonts w:cs="Arial"/>
        </w:rPr>
      </w:pPr>
      <w:r>
        <w:rPr>
          <w:rFonts w:cs="Arial"/>
        </w:rPr>
        <w:t xml:space="preserve">Number of years of Extension employment as of March 15, </w:t>
      </w:r>
      <w:r w:rsidR="00D60EA6">
        <w:rPr>
          <w:rFonts w:cs="Arial"/>
        </w:rPr>
        <w:t>(</w:t>
      </w:r>
      <w:r>
        <w:rPr>
          <w:rFonts w:cs="Arial"/>
        </w:rPr>
        <w:t>20</w:t>
      </w:r>
      <w:r w:rsidR="00F07E91">
        <w:rPr>
          <w:rFonts w:cs="Arial"/>
        </w:rPr>
        <w:t>2</w:t>
      </w:r>
      <w:r w:rsidR="002A0341">
        <w:rPr>
          <w:rFonts w:cs="Arial"/>
        </w:rPr>
        <w:t>2</w:t>
      </w:r>
      <w:proofErr w:type="gramStart"/>
      <w:r w:rsidR="00D60EA6">
        <w:rPr>
          <w:rFonts w:cs="Arial"/>
        </w:rPr>
        <w:t>)</w:t>
      </w:r>
      <w:r>
        <w:rPr>
          <w:rFonts w:cs="Arial"/>
        </w:rPr>
        <w:t xml:space="preserve">  _</w:t>
      </w:r>
      <w:proofErr w:type="gramEnd"/>
      <w:r w:rsidR="0021263C">
        <w:rPr>
          <w:rFonts w:cs="Arial"/>
        </w:rPr>
        <w:t>10 years</w:t>
      </w:r>
      <w:r w:rsidR="0021263C">
        <w:rPr>
          <w:rFonts w:cs="Arial"/>
        </w:rPr>
        <w:softHyphen/>
        <w:t>_</w:t>
      </w:r>
      <w:r>
        <w:rPr>
          <w:rFonts w:cs="Arial"/>
        </w:rPr>
        <w:t>_</w:t>
      </w:r>
    </w:p>
    <w:p w14:paraId="7CF20760" w14:textId="0FE6DFDC" w:rsidR="007939BB" w:rsidRPr="00940C76" w:rsidRDefault="007939BB">
      <w:pPr>
        <w:spacing w:after="120"/>
        <w:rPr>
          <w:rFonts w:cs="Arial"/>
        </w:rPr>
      </w:pPr>
      <w:r w:rsidRPr="00940C76">
        <w:rPr>
          <w:rFonts w:cs="Arial"/>
        </w:rPr>
        <w:t>Name ___</w:t>
      </w:r>
      <w:r w:rsidR="0021263C">
        <w:rPr>
          <w:rFonts w:cs="Arial"/>
        </w:rPr>
        <w:t xml:space="preserve">Andrew C. Holsinger, Jr. </w:t>
      </w:r>
      <w:r w:rsidRPr="00940C76">
        <w:rPr>
          <w:rFonts w:cs="Arial"/>
        </w:rPr>
        <w:t>___________________________________</w:t>
      </w:r>
    </w:p>
    <w:p w14:paraId="6C11D86C" w14:textId="42A16418" w:rsidR="007939BB" w:rsidRPr="00940C76" w:rsidRDefault="007939BB">
      <w:pPr>
        <w:spacing w:after="120"/>
        <w:rPr>
          <w:rFonts w:cs="Arial"/>
        </w:rPr>
      </w:pPr>
      <w:r w:rsidRPr="00940C76">
        <w:rPr>
          <w:rFonts w:cs="Arial"/>
        </w:rPr>
        <w:t>Address___</w:t>
      </w:r>
      <w:r w:rsidR="0021263C">
        <w:rPr>
          <w:rFonts w:cs="Arial"/>
        </w:rPr>
        <w:t>#1 Industrial Park Drive, Hillsboro, IL 62015</w:t>
      </w:r>
      <w:r w:rsidRPr="00940C76">
        <w:rPr>
          <w:rFonts w:cs="Arial"/>
        </w:rPr>
        <w:t>_________________</w:t>
      </w:r>
      <w:r w:rsidR="00C54E52">
        <w:rPr>
          <w:rFonts w:cs="Arial"/>
        </w:rPr>
        <w:t>__</w:t>
      </w:r>
    </w:p>
    <w:p w14:paraId="03A88C77" w14:textId="68BD04AF" w:rsidR="007939BB" w:rsidRPr="00940C76" w:rsidRDefault="007939BB">
      <w:pPr>
        <w:spacing w:after="120"/>
        <w:rPr>
          <w:rFonts w:cs="Arial"/>
        </w:rPr>
      </w:pPr>
      <w:r w:rsidRPr="00940C76">
        <w:rPr>
          <w:rFonts w:cs="Arial"/>
        </w:rPr>
        <w:t>Phone _</w:t>
      </w:r>
      <w:r w:rsidR="0021263C">
        <w:rPr>
          <w:rFonts w:cs="Arial"/>
        </w:rPr>
        <w:t>217-532-3941</w:t>
      </w:r>
      <w:r w:rsidRPr="00940C76">
        <w:rPr>
          <w:rFonts w:cs="Arial"/>
        </w:rPr>
        <w:t xml:space="preserve"> Fax__</w:t>
      </w:r>
      <w:r w:rsidR="0021263C">
        <w:rPr>
          <w:rFonts w:cs="Arial"/>
        </w:rPr>
        <w:t>217-532-3944</w:t>
      </w:r>
      <w:r w:rsidRPr="00940C76">
        <w:rPr>
          <w:rFonts w:cs="Arial"/>
        </w:rPr>
        <w:t xml:space="preserve"> e-mail _</w:t>
      </w:r>
      <w:r w:rsidR="0021263C">
        <w:rPr>
          <w:rFonts w:cs="Arial"/>
        </w:rPr>
        <w:t>aholsing@illinois.edu</w:t>
      </w:r>
      <w:r w:rsidRPr="00940C76">
        <w:rPr>
          <w:rFonts w:cs="Arial"/>
        </w:rPr>
        <w:t>_____</w:t>
      </w:r>
    </w:p>
    <w:p w14:paraId="742173FD" w14:textId="4280E00D" w:rsidR="007939BB" w:rsidRDefault="007939BB">
      <w:pPr>
        <w:spacing w:after="120"/>
        <w:rPr>
          <w:rFonts w:cs="Arial"/>
        </w:rPr>
      </w:pPr>
      <w:r w:rsidRPr="00940C76">
        <w:rPr>
          <w:rFonts w:cs="Arial"/>
        </w:rPr>
        <w:t>Position _</w:t>
      </w:r>
      <w:r w:rsidR="0021263C">
        <w:rPr>
          <w:rFonts w:cs="Arial"/>
        </w:rPr>
        <w:t xml:space="preserve">Horticulture </w:t>
      </w:r>
      <w:proofErr w:type="gramStart"/>
      <w:r w:rsidR="0021263C">
        <w:rPr>
          <w:rFonts w:cs="Arial"/>
        </w:rPr>
        <w:t>Educator</w:t>
      </w:r>
      <w:r w:rsidR="00C54E52">
        <w:rPr>
          <w:rFonts w:cs="Arial"/>
        </w:rPr>
        <w:t xml:space="preserve">  Location</w:t>
      </w:r>
      <w:proofErr w:type="gramEnd"/>
      <w:r w:rsidR="00C54E52">
        <w:rPr>
          <w:rFonts w:cs="Arial"/>
        </w:rPr>
        <w:t xml:space="preserve">  </w:t>
      </w:r>
      <w:r w:rsidRPr="00940C76">
        <w:rPr>
          <w:rFonts w:cs="Arial"/>
        </w:rPr>
        <w:t>_</w:t>
      </w:r>
      <w:r w:rsidR="0021263C">
        <w:rPr>
          <w:rFonts w:cs="Arial"/>
        </w:rPr>
        <w:t>Hillsboro</w:t>
      </w:r>
      <w:r w:rsidRPr="00940C76">
        <w:rPr>
          <w:rFonts w:cs="Arial"/>
        </w:rPr>
        <w:t>_______________</w:t>
      </w:r>
      <w:r w:rsidR="00C54E52">
        <w:rPr>
          <w:rFonts w:cs="Arial"/>
        </w:rPr>
        <w:t>______</w:t>
      </w:r>
      <w:r w:rsidRPr="00940C76">
        <w:rPr>
          <w:rFonts w:cs="Arial"/>
        </w:rPr>
        <w:t>_</w:t>
      </w:r>
    </w:p>
    <w:p w14:paraId="426BAB0B" w14:textId="77777777" w:rsidR="00C54E52" w:rsidRDefault="00C54E52">
      <w:pPr>
        <w:spacing w:after="120"/>
        <w:rPr>
          <w:rFonts w:cs="Arial"/>
        </w:rPr>
      </w:pPr>
    </w:p>
    <w:p w14:paraId="378DA1D5" w14:textId="77777777" w:rsidR="00C54E52" w:rsidRPr="00940C76" w:rsidRDefault="00C54E52">
      <w:pPr>
        <w:spacing w:after="120"/>
        <w:rPr>
          <w:rFonts w:cs="Arial"/>
        </w:rPr>
      </w:pPr>
    </w:p>
    <w:p w14:paraId="4F86443E" w14:textId="1DD7FE15" w:rsidR="00C54E52" w:rsidRDefault="00C54E52" w:rsidP="002048BC">
      <w:pPr>
        <w:numPr>
          <w:ilvl w:val="0"/>
          <w:numId w:val="1"/>
        </w:numPr>
        <w:spacing w:after="120"/>
        <w:rPr>
          <w:rFonts w:ascii="Times New Roman" w:eastAsiaTheme="minorHAnsi" w:hAnsi="Times New Roman" w:cstheme="minorBidi"/>
          <w:sz w:val="22"/>
          <w:szCs w:val="24"/>
        </w:rPr>
      </w:pPr>
      <w:r w:rsidRPr="002048BC">
        <w:rPr>
          <w:rFonts w:cs="Arial"/>
        </w:rPr>
        <w:t>Program Delivery and Impact (</w:t>
      </w:r>
      <w:r w:rsidR="006C1726">
        <w:rPr>
          <w:rFonts w:cs="Arial"/>
        </w:rPr>
        <w:t>30</w:t>
      </w:r>
      <w:r w:rsidRPr="002048BC">
        <w:rPr>
          <w:rFonts w:cs="Arial"/>
        </w:rPr>
        <w:t xml:space="preserve"> points)</w:t>
      </w:r>
      <w:r w:rsidRPr="002048BC">
        <w:rPr>
          <w:rFonts w:cs="Arial"/>
        </w:rPr>
        <w:br/>
      </w:r>
      <w:r w:rsidR="007939BB" w:rsidRPr="002048BC">
        <w:rPr>
          <w:rFonts w:cs="Arial"/>
        </w:rPr>
        <w:t>(</w:t>
      </w:r>
      <w:r w:rsidRPr="002048BC">
        <w:rPr>
          <w:rFonts w:cs="Arial"/>
        </w:rPr>
        <w:t>Issue identification, program development</w:t>
      </w:r>
      <w:r w:rsidR="007939BB" w:rsidRPr="002048BC">
        <w:rPr>
          <w:rFonts w:cs="Arial"/>
        </w:rPr>
        <w:t>,</w:t>
      </w:r>
      <w:r w:rsidR="002048BC">
        <w:rPr>
          <w:rFonts w:cs="Arial"/>
        </w:rPr>
        <w:t xml:space="preserve"> </w:t>
      </w:r>
      <w:r w:rsidR="00D60EA6">
        <w:rPr>
          <w:rFonts w:cs="Arial"/>
        </w:rPr>
        <w:t>networking</w:t>
      </w:r>
      <w:r w:rsidR="002048BC">
        <w:rPr>
          <w:rFonts w:cs="Arial"/>
        </w:rPr>
        <w:t>,</w:t>
      </w:r>
      <w:r w:rsidR="007939BB" w:rsidRPr="002048BC">
        <w:rPr>
          <w:rFonts w:cs="Arial"/>
        </w:rPr>
        <w:t xml:space="preserve"> </w:t>
      </w:r>
      <w:r w:rsidR="002048BC">
        <w:rPr>
          <w:rFonts w:cs="Arial"/>
        </w:rPr>
        <w:t>impacts measured)</w:t>
      </w:r>
      <w:r w:rsidR="002048BC">
        <w:rPr>
          <w:rFonts w:cs="Arial"/>
        </w:rPr>
        <w:br/>
      </w:r>
      <w:r w:rsidR="002048BC">
        <w:rPr>
          <w:rFonts w:cs="Arial"/>
        </w:rPr>
        <w:br/>
      </w:r>
      <w:r w:rsidR="003C7595" w:rsidRPr="003C7595">
        <w:rPr>
          <w:rFonts w:ascii="Times New Roman" w:eastAsiaTheme="minorHAnsi" w:hAnsi="Times New Roman" w:cstheme="minorBidi"/>
          <w:sz w:val="22"/>
          <w:szCs w:val="24"/>
        </w:rPr>
        <w:t>10 years of exceptional, proven performance of the development, delivery, and evaluation of extension programs. Established purpose, outcomes, activities, marketing strategy for horticulture program offerings. Leader in innovative technology as an ambassador for virtual programming.</w:t>
      </w:r>
      <w:r w:rsidR="003C7595">
        <w:rPr>
          <w:rFonts w:ascii="Times New Roman" w:eastAsiaTheme="minorHAnsi" w:hAnsi="Times New Roman" w:cstheme="minorBidi"/>
          <w:sz w:val="22"/>
          <w:szCs w:val="24"/>
        </w:rPr>
        <w:br/>
      </w:r>
    </w:p>
    <w:p w14:paraId="68F478AF" w14:textId="77777777" w:rsidR="003C7595" w:rsidRDefault="003C7595" w:rsidP="003C7595">
      <w:pPr>
        <w:rPr>
          <w:rFonts w:ascii="Times New Roman" w:hAnsi="Times New Roman"/>
          <w:b/>
          <w:i/>
          <w:szCs w:val="24"/>
        </w:rPr>
      </w:pPr>
      <w:r>
        <w:rPr>
          <w:rFonts w:ascii="Times New Roman" w:hAnsi="Times New Roman"/>
          <w:b/>
          <w:i/>
          <w:szCs w:val="24"/>
        </w:rPr>
        <w:t>Horticulture Needs Assessment</w:t>
      </w:r>
    </w:p>
    <w:p w14:paraId="05C6BB87" w14:textId="77777777" w:rsidR="003C7595" w:rsidRDefault="003C7595" w:rsidP="003C7595">
      <w:pPr>
        <w:rPr>
          <w:rFonts w:ascii="Times New Roman" w:hAnsi="Times New Roman"/>
          <w:szCs w:val="24"/>
        </w:rPr>
      </w:pPr>
      <w:r w:rsidRPr="00D56457">
        <w:rPr>
          <w:rFonts w:ascii="Times New Roman" w:eastAsia="Arial" w:hAnsi="Times New Roman"/>
          <w:szCs w:val="24"/>
        </w:rPr>
        <w:t xml:space="preserve">In 2015, Holsinger utilized Qualtrics to conduct a needs assessment survey that reached out to Christian, Jersey, </w:t>
      </w:r>
      <w:proofErr w:type="gramStart"/>
      <w:r w:rsidRPr="00D56457">
        <w:rPr>
          <w:rFonts w:ascii="Times New Roman" w:eastAsia="Arial" w:hAnsi="Times New Roman"/>
          <w:szCs w:val="24"/>
        </w:rPr>
        <w:t>Macoupin</w:t>
      </w:r>
      <w:proofErr w:type="gramEnd"/>
      <w:r w:rsidRPr="00D56457">
        <w:rPr>
          <w:rFonts w:ascii="Times New Roman" w:eastAsia="Arial" w:hAnsi="Times New Roman"/>
          <w:szCs w:val="24"/>
        </w:rPr>
        <w:t xml:space="preserve"> and Montgomery Counties</w:t>
      </w:r>
      <w:r>
        <w:rPr>
          <w:rFonts w:ascii="Times New Roman" w:eastAsia="Arial" w:hAnsi="Times New Roman"/>
          <w:szCs w:val="24"/>
        </w:rPr>
        <w:t>.</w:t>
      </w:r>
      <w:r w:rsidRPr="00D56457">
        <w:rPr>
          <w:rFonts w:ascii="Times New Roman" w:eastAsia="Arial" w:hAnsi="Times New Roman"/>
          <w:szCs w:val="24"/>
        </w:rPr>
        <w:t xml:space="preserve"> </w:t>
      </w:r>
      <w:r>
        <w:rPr>
          <w:rFonts w:ascii="Times New Roman" w:eastAsia="Arial" w:hAnsi="Times New Roman"/>
          <w:szCs w:val="24"/>
        </w:rPr>
        <w:t>The survey focused on the horticulture program area. This needs assessment, distributed to 250 local stakeholders obtained ninety-eight</w:t>
      </w:r>
      <w:r w:rsidRPr="00D56457">
        <w:rPr>
          <w:rFonts w:ascii="Times New Roman" w:eastAsia="Arial" w:hAnsi="Times New Roman"/>
          <w:szCs w:val="24"/>
        </w:rPr>
        <w:t xml:space="preserve"> responses</w:t>
      </w:r>
      <w:r>
        <w:rPr>
          <w:rFonts w:ascii="Times New Roman" w:eastAsia="Arial" w:hAnsi="Times New Roman"/>
          <w:szCs w:val="24"/>
        </w:rPr>
        <w:t>.</w:t>
      </w:r>
      <w:r w:rsidRPr="00D56457">
        <w:rPr>
          <w:rFonts w:ascii="Times New Roman" w:eastAsia="Arial" w:hAnsi="Times New Roman"/>
          <w:szCs w:val="24"/>
        </w:rPr>
        <w:t xml:space="preserve"> The purpose of the survey was to identify priority</w:t>
      </w:r>
      <w:r>
        <w:rPr>
          <w:rFonts w:ascii="Times New Roman" w:hAnsi="Times New Roman"/>
          <w:szCs w:val="24"/>
        </w:rPr>
        <w:t xml:space="preserve"> issues and determine the need for specific horticultural program delivery. In one question, Holsinger asked stakeholders to identify which topics they would be interested in attending a seminar, </w:t>
      </w:r>
      <w:proofErr w:type="gramStart"/>
      <w:r>
        <w:rPr>
          <w:rFonts w:ascii="Times New Roman" w:hAnsi="Times New Roman"/>
          <w:szCs w:val="24"/>
        </w:rPr>
        <w:t>workshop</w:t>
      </w:r>
      <w:proofErr w:type="gramEnd"/>
      <w:r>
        <w:rPr>
          <w:rFonts w:ascii="Times New Roman" w:hAnsi="Times New Roman"/>
          <w:szCs w:val="24"/>
        </w:rPr>
        <w:t xml:space="preserve"> or online presentation. Stakeholders identified the following topics as priority areas of interest.</w:t>
      </w:r>
    </w:p>
    <w:p w14:paraId="3414D760" w14:textId="77777777" w:rsidR="003C7595" w:rsidRDefault="003C7595" w:rsidP="003C7595">
      <w:pPr>
        <w:rPr>
          <w:rFonts w:ascii="Times New Roman" w:hAnsi="Times New Roman"/>
          <w:szCs w:val="24"/>
        </w:rPr>
      </w:pPr>
    </w:p>
    <w:p w14:paraId="1E975398" w14:textId="77777777" w:rsidR="003C7595" w:rsidRPr="00B6240D" w:rsidRDefault="003C7595" w:rsidP="003C7595">
      <w:pPr>
        <w:pStyle w:val="ListParagraph"/>
        <w:numPr>
          <w:ilvl w:val="0"/>
          <w:numId w:val="9"/>
        </w:numPr>
        <w:spacing w:after="0" w:line="240" w:lineRule="auto"/>
        <w:rPr>
          <w:rFonts w:ascii="Times New Roman" w:hAnsi="Times New Roman" w:cs="Times New Roman"/>
          <w:sz w:val="24"/>
          <w:szCs w:val="24"/>
        </w:rPr>
      </w:pPr>
      <w:r w:rsidRPr="00B6240D">
        <w:rPr>
          <w:rFonts w:ascii="Times New Roman" w:hAnsi="Times New Roman" w:cs="Times New Roman"/>
          <w:sz w:val="24"/>
          <w:szCs w:val="24"/>
        </w:rPr>
        <w:t>40-47% of respondents selected topic areas of tree and shrub pruning, garden problems, weed control, home gardening-general, tree diseases, native plants, home landscaping, garden pest/diseases, and promoting wildlife</w:t>
      </w:r>
    </w:p>
    <w:p w14:paraId="2E6EC044" w14:textId="77777777" w:rsidR="003C7595" w:rsidRDefault="003C7595" w:rsidP="003C7595">
      <w:pPr>
        <w:pStyle w:val="ListParagraph"/>
        <w:numPr>
          <w:ilvl w:val="0"/>
          <w:numId w:val="9"/>
        </w:numPr>
        <w:spacing w:after="0" w:line="240" w:lineRule="auto"/>
        <w:rPr>
          <w:rFonts w:ascii="Times New Roman" w:hAnsi="Times New Roman" w:cs="Times New Roman"/>
          <w:sz w:val="24"/>
          <w:szCs w:val="24"/>
        </w:rPr>
      </w:pPr>
      <w:r w:rsidRPr="00B6240D">
        <w:rPr>
          <w:rFonts w:ascii="Times New Roman" w:hAnsi="Times New Roman" w:cs="Times New Roman"/>
          <w:sz w:val="24"/>
          <w:szCs w:val="24"/>
        </w:rPr>
        <w:t>30-39% of respondents selected topic areas of invasive plants, tree identification, vegetable production, beneficial insects, lawn/care problems, composting, and nuisance wildlife</w:t>
      </w:r>
    </w:p>
    <w:p w14:paraId="69D2C692" w14:textId="77777777" w:rsidR="003C7595" w:rsidRDefault="003C7595" w:rsidP="003C759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20-29% of respondents selected topic areas of insects-general, fruit production, pond care/maintenance, ornamental plants, soil quality/testing, practices to promote safe food production, pesticides/herbicides, and climate change</w:t>
      </w:r>
    </w:p>
    <w:p w14:paraId="5618AF05" w14:textId="77777777" w:rsidR="003C7595" w:rsidRDefault="003C7595" w:rsidP="003C759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10-19% of respondents selected topic areas of community gardening, greenhouse/hydroponics, youth gardening, aquatic invasive plants, agricultural tourism, and accessibility gardening</w:t>
      </w:r>
    </w:p>
    <w:p w14:paraId="0BFF46CF" w14:textId="77777777" w:rsidR="003C7595" w:rsidRDefault="003C7595" w:rsidP="003C759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Less than 10% of respondents selected topic areas of women in agriculture, high/low tunnel plant production, agricultural land leasing, and direct marketing of produce/plants</w:t>
      </w:r>
    </w:p>
    <w:p w14:paraId="023B20FB" w14:textId="6D0DE300" w:rsidR="003C7595" w:rsidRDefault="003C7595" w:rsidP="003C7595">
      <w:pPr>
        <w:spacing w:after="120"/>
        <w:ind w:left="360"/>
        <w:rPr>
          <w:rFonts w:ascii="Times New Roman" w:eastAsiaTheme="minorHAnsi" w:hAnsi="Times New Roman" w:cstheme="minorBidi"/>
          <w:sz w:val="22"/>
          <w:szCs w:val="24"/>
        </w:rPr>
      </w:pPr>
    </w:p>
    <w:p w14:paraId="48CA6F69" w14:textId="2BEC527F" w:rsidR="005652FF" w:rsidRDefault="005652FF" w:rsidP="003C7595">
      <w:pPr>
        <w:spacing w:after="120"/>
        <w:ind w:left="360"/>
        <w:rPr>
          <w:rFonts w:ascii="Times New Roman" w:eastAsiaTheme="minorHAnsi" w:hAnsi="Times New Roman" w:cstheme="minorBidi"/>
          <w:sz w:val="22"/>
          <w:szCs w:val="24"/>
        </w:rPr>
      </w:pPr>
      <w:r>
        <w:rPr>
          <w:rFonts w:ascii="Times New Roman" w:eastAsiaTheme="minorHAnsi" w:hAnsi="Times New Roman" w:cstheme="minorBidi"/>
          <w:sz w:val="22"/>
          <w:szCs w:val="24"/>
        </w:rPr>
        <w:t xml:space="preserve">Holsinger has </w:t>
      </w:r>
      <w:r w:rsidR="00E54246">
        <w:rPr>
          <w:rFonts w:ascii="Times New Roman" w:eastAsiaTheme="minorHAnsi" w:hAnsi="Times New Roman" w:cstheme="minorBidi"/>
          <w:sz w:val="22"/>
          <w:szCs w:val="24"/>
        </w:rPr>
        <w:t>been dedicated and devoted to Illinois Extension programs</w:t>
      </w:r>
      <w:r w:rsidR="00434429">
        <w:rPr>
          <w:rFonts w:ascii="Times New Roman" w:eastAsiaTheme="minorHAnsi" w:hAnsi="Times New Roman" w:cstheme="minorBidi"/>
          <w:sz w:val="22"/>
          <w:szCs w:val="24"/>
        </w:rPr>
        <w:t xml:space="preserve"> and to the audience</w:t>
      </w:r>
      <w:r w:rsidR="000A72E7">
        <w:rPr>
          <w:rFonts w:ascii="Times New Roman" w:eastAsiaTheme="minorHAnsi" w:hAnsi="Times New Roman" w:cstheme="minorBidi"/>
          <w:sz w:val="22"/>
          <w:szCs w:val="24"/>
        </w:rPr>
        <w:t>s</w:t>
      </w:r>
      <w:r w:rsidR="00434429">
        <w:rPr>
          <w:rFonts w:ascii="Times New Roman" w:eastAsiaTheme="minorHAnsi" w:hAnsi="Times New Roman" w:cstheme="minorBidi"/>
          <w:sz w:val="22"/>
          <w:szCs w:val="24"/>
        </w:rPr>
        <w:t xml:space="preserve"> both at local and statewide level. He </w:t>
      </w:r>
      <w:r w:rsidR="00434429" w:rsidRPr="00434429">
        <w:rPr>
          <w:rFonts w:ascii="Times New Roman" w:eastAsiaTheme="minorHAnsi" w:hAnsi="Times New Roman" w:cstheme="minorBidi"/>
          <w:sz w:val="22"/>
          <w:szCs w:val="24"/>
        </w:rPr>
        <w:t>provides horticultural education for gardeners of all ages and skill levels. Andrew offers expertise in pruning techniques, plant identification, tree fruit culture, and using technological methods for teaching.</w:t>
      </w:r>
      <w:r w:rsidR="00434429">
        <w:rPr>
          <w:rFonts w:ascii="Times New Roman" w:eastAsiaTheme="minorHAnsi" w:hAnsi="Times New Roman" w:cstheme="minorBidi"/>
          <w:sz w:val="22"/>
          <w:szCs w:val="24"/>
        </w:rPr>
        <w:t xml:space="preserve"> Holsinger is on the Four Seasons Gardening Webinar committee. The Four Seasons Gardening Webinar series had 7,354 views of 2021 programs on YouTube through October 2022.</w:t>
      </w:r>
      <w:r w:rsidR="00AF6866">
        <w:rPr>
          <w:rFonts w:ascii="Times New Roman" w:eastAsiaTheme="minorHAnsi" w:hAnsi="Times New Roman" w:cstheme="minorBidi"/>
          <w:sz w:val="22"/>
          <w:szCs w:val="24"/>
        </w:rPr>
        <w:t xml:space="preserve"> </w:t>
      </w:r>
      <w:r w:rsidR="00AF6866" w:rsidRPr="00AF6866">
        <w:rPr>
          <w:rFonts w:ascii="Times New Roman" w:eastAsiaTheme="minorHAnsi" w:hAnsi="Times New Roman" w:cstheme="minorBidi"/>
          <w:sz w:val="22"/>
          <w:szCs w:val="24"/>
        </w:rPr>
        <w:t>Share of attendees with high/very high knowledge grew from 32% to 86%.</w:t>
      </w:r>
      <w:r w:rsidR="00AF6866">
        <w:rPr>
          <w:rFonts w:ascii="Times New Roman" w:eastAsiaTheme="minorHAnsi" w:hAnsi="Times New Roman" w:cstheme="minorBidi"/>
          <w:sz w:val="22"/>
          <w:szCs w:val="24"/>
        </w:rPr>
        <w:t xml:space="preserve"> </w:t>
      </w:r>
      <w:r w:rsidR="00AF6866" w:rsidRPr="00AF6866">
        <w:rPr>
          <w:rFonts w:ascii="Times New Roman" w:eastAsiaTheme="minorHAnsi" w:hAnsi="Times New Roman" w:cstheme="minorBidi"/>
          <w:sz w:val="22"/>
          <w:szCs w:val="24"/>
        </w:rPr>
        <w:t xml:space="preserve">93% of respondents took one or more actions </w:t>
      </w:r>
      <w:proofErr w:type="gramStart"/>
      <w:r w:rsidR="00AF6866" w:rsidRPr="00AF6866">
        <w:rPr>
          <w:rFonts w:ascii="Times New Roman" w:eastAsiaTheme="minorHAnsi" w:hAnsi="Times New Roman" w:cstheme="minorBidi"/>
          <w:sz w:val="22"/>
          <w:szCs w:val="24"/>
        </w:rPr>
        <w:t>as a result of</w:t>
      </w:r>
      <w:proofErr w:type="gramEnd"/>
      <w:r w:rsidR="00AF6866" w:rsidRPr="00AF6866">
        <w:rPr>
          <w:rFonts w:ascii="Times New Roman" w:eastAsiaTheme="minorHAnsi" w:hAnsi="Times New Roman" w:cstheme="minorBidi"/>
          <w:sz w:val="22"/>
          <w:szCs w:val="24"/>
        </w:rPr>
        <w:t xml:space="preserve"> the webinars.</w:t>
      </w:r>
    </w:p>
    <w:p w14:paraId="2015F1E7" w14:textId="77777777" w:rsidR="003C7595" w:rsidRPr="003C7595" w:rsidRDefault="003C7595" w:rsidP="003C7595">
      <w:pPr>
        <w:spacing w:after="120"/>
        <w:rPr>
          <w:rFonts w:ascii="Times New Roman" w:eastAsiaTheme="minorHAnsi" w:hAnsi="Times New Roman" w:cstheme="minorBidi"/>
          <w:sz w:val="22"/>
          <w:szCs w:val="24"/>
        </w:rPr>
      </w:pPr>
    </w:p>
    <w:p w14:paraId="73143869" w14:textId="77777777" w:rsidR="003C7595" w:rsidRDefault="002048BC" w:rsidP="002048BC">
      <w:pPr>
        <w:numPr>
          <w:ilvl w:val="0"/>
          <w:numId w:val="1"/>
        </w:numPr>
        <w:spacing w:after="120"/>
        <w:rPr>
          <w:rFonts w:cs="Arial"/>
        </w:rPr>
      </w:pPr>
      <w:r w:rsidRPr="002048BC">
        <w:rPr>
          <w:rFonts w:cs="Arial"/>
        </w:rPr>
        <w:t xml:space="preserve">Effective use of </w:t>
      </w:r>
      <w:r w:rsidR="00D60EA6">
        <w:rPr>
          <w:rFonts w:cs="Arial"/>
        </w:rPr>
        <w:t>Mass M</w:t>
      </w:r>
      <w:r w:rsidRPr="002048BC">
        <w:rPr>
          <w:rFonts w:cs="Arial"/>
        </w:rPr>
        <w:t>edia</w:t>
      </w:r>
      <w:r w:rsidR="00D60EA6">
        <w:rPr>
          <w:rFonts w:cs="Arial"/>
        </w:rPr>
        <w:t xml:space="preserve"> for Program Delivery or Marketing</w:t>
      </w:r>
      <w:r w:rsidRPr="002048BC">
        <w:rPr>
          <w:rFonts w:cs="Arial"/>
        </w:rPr>
        <w:t xml:space="preserve"> (20 points)</w:t>
      </w:r>
      <w:r>
        <w:rPr>
          <w:rFonts w:cs="Arial"/>
        </w:rPr>
        <w:br/>
      </w:r>
    </w:p>
    <w:p w14:paraId="6CF4CC85" w14:textId="68B55B24" w:rsidR="002048BC" w:rsidRPr="00E54246" w:rsidRDefault="00C92ACE" w:rsidP="00E54246">
      <w:pPr>
        <w:spacing w:after="120"/>
        <w:ind w:left="360"/>
        <w:rPr>
          <w:rFonts w:ascii="Times New Roman" w:eastAsiaTheme="minorHAnsi" w:hAnsi="Times New Roman" w:cstheme="minorBidi"/>
          <w:sz w:val="22"/>
          <w:szCs w:val="24"/>
        </w:rPr>
      </w:pPr>
      <w:r w:rsidRPr="00C92ACE">
        <w:rPr>
          <w:rFonts w:ascii="Times New Roman" w:eastAsiaTheme="minorHAnsi" w:hAnsi="Times New Roman"/>
          <w:szCs w:val="24"/>
        </w:rPr>
        <w:t>Hol</w:t>
      </w:r>
      <w:r>
        <w:rPr>
          <w:rFonts w:ascii="Times New Roman" w:eastAsiaTheme="minorHAnsi" w:hAnsi="Times New Roman"/>
          <w:szCs w:val="24"/>
        </w:rPr>
        <w:t>singer uses the most modern and effective platforms and strategies to distribute marketing of programs to clientele. His marketing strategy has utilized Email+ to distribute email reminders to the public and past participants of programs. Facebook posts have also been used to market programs and distribute horticulture information.</w:t>
      </w:r>
      <w:r w:rsidR="005652FF">
        <w:rPr>
          <w:rFonts w:ascii="Times New Roman" w:eastAsiaTheme="minorHAnsi" w:hAnsi="Times New Roman"/>
          <w:szCs w:val="24"/>
        </w:rPr>
        <w:t xml:space="preserve"> </w:t>
      </w:r>
      <w:r w:rsidR="005652FF">
        <w:rPr>
          <w:rFonts w:ascii="Times New Roman" w:eastAsiaTheme="minorHAnsi" w:hAnsi="Times New Roman" w:cstheme="minorBidi"/>
          <w:sz w:val="22"/>
          <w:szCs w:val="24"/>
        </w:rPr>
        <w:t>Holsinger has assisted the Four Seasons Gardening Webinar committee</w:t>
      </w:r>
      <w:r w:rsidR="005652FF">
        <w:rPr>
          <w:rFonts w:ascii="Times New Roman" w:eastAsiaTheme="minorHAnsi" w:hAnsi="Times New Roman" w:cstheme="minorBidi"/>
          <w:sz w:val="22"/>
          <w:szCs w:val="24"/>
        </w:rPr>
        <w:t xml:space="preserve"> with uploads to University of Illinois Extension Horticulture YouTube channel to assist in obtaining 5.47K subscribers.</w:t>
      </w:r>
      <w:r w:rsidR="002048BC" w:rsidRPr="002048BC">
        <w:rPr>
          <w:rFonts w:cs="Arial"/>
        </w:rPr>
        <w:br/>
      </w:r>
    </w:p>
    <w:p w14:paraId="6D3F8F7F" w14:textId="025B2D44" w:rsidR="00D161F5" w:rsidRPr="00D161F5" w:rsidRDefault="007939BB" w:rsidP="00D161F5">
      <w:pPr>
        <w:pStyle w:val="ListParagraph"/>
        <w:numPr>
          <w:ilvl w:val="0"/>
          <w:numId w:val="1"/>
        </w:numPr>
        <w:rPr>
          <w:rFonts w:ascii="Times New Roman" w:hAnsi="Times New Roman" w:cs="Times New Roman"/>
          <w:b/>
          <w:sz w:val="24"/>
          <w:szCs w:val="24"/>
        </w:rPr>
      </w:pPr>
      <w:r w:rsidRPr="00D161F5">
        <w:rPr>
          <w:rFonts w:ascii="Arial" w:eastAsia="Times New Roman" w:hAnsi="Arial" w:cs="Arial"/>
          <w:sz w:val="24"/>
          <w:szCs w:val="20"/>
        </w:rPr>
        <w:t>Professional Improvement</w:t>
      </w:r>
      <w:r w:rsidR="002048BC" w:rsidRPr="00D161F5">
        <w:rPr>
          <w:rFonts w:ascii="Arial" w:eastAsia="Times New Roman" w:hAnsi="Arial" w:cs="Arial"/>
          <w:sz w:val="24"/>
          <w:szCs w:val="20"/>
        </w:rPr>
        <w:t xml:space="preserve"> (20 points)</w:t>
      </w:r>
      <w:r w:rsidR="002048BC" w:rsidRPr="00D161F5">
        <w:rPr>
          <w:rFonts w:ascii="Arial" w:eastAsia="Times New Roman" w:hAnsi="Arial" w:cs="Arial"/>
          <w:sz w:val="24"/>
          <w:szCs w:val="20"/>
        </w:rPr>
        <w:br/>
      </w:r>
      <w:r w:rsidRPr="00D161F5">
        <w:rPr>
          <w:rFonts w:ascii="Arial" w:eastAsia="Times New Roman" w:hAnsi="Arial" w:cs="Arial"/>
          <w:sz w:val="24"/>
          <w:szCs w:val="20"/>
        </w:rPr>
        <w:t>(</w:t>
      </w:r>
      <w:r w:rsidR="00F45193" w:rsidRPr="00D161F5">
        <w:rPr>
          <w:rFonts w:ascii="Arial" w:eastAsia="Times New Roman" w:hAnsi="Arial" w:cs="Arial"/>
          <w:sz w:val="24"/>
          <w:szCs w:val="20"/>
        </w:rPr>
        <w:t>Promotions earned, c</w:t>
      </w:r>
      <w:r w:rsidRPr="00D161F5">
        <w:rPr>
          <w:rFonts w:ascii="Arial" w:eastAsia="Times New Roman" w:hAnsi="Arial" w:cs="Arial"/>
          <w:sz w:val="24"/>
          <w:szCs w:val="20"/>
        </w:rPr>
        <w:t xml:space="preserve">redit or non-credit courses </w:t>
      </w:r>
      <w:r w:rsidR="00F45193" w:rsidRPr="00D161F5">
        <w:rPr>
          <w:rFonts w:ascii="Arial" w:eastAsia="Times New Roman" w:hAnsi="Arial" w:cs="Arial"/>
          <w:sz w:val="24"/>
          <w:szCs w:val="20"/>
        </w:rPr>
        <w:t>and</w:t>
      </w:r>
      <w:r w:rsidRPr="00D161F5">
        <w:rPr>
          <w:rFonts w:ascii="Arial" w:eastAsia="Times New Roman" w:hAnsi="Arial" w:cs="Arial"/>
          <w:sz w:val="24"/>
          <w:szCs w:val="20"/>
        </w:rPr>
        <w:t xml:space="preserve"> </w:t>
      </w:r>
      <w:r w:rsidR="002048BC" w:rsidRPr="00D161F5">
        <w:rPr>
          <w:rFonts w:ascii="Arial" w:eastAsia="Times New Roman" w:hAnsi="Arial" w:cs="Arial"/>
          <w:sz w:val="24"/>
          <w:szCs w:val="20"/>
        </w:rPr>
        <w:t>in-service relevant to position</w:t>
      </w:r>
      <w:r w:rsidRPr="00D161F5">
        <w:rPr>
          <w:rFonts w:ascii="Arial" w:eastAsia="Times New Roman" w:hAnsi="Arial" w:cs="Arial"/>
          <w:sz w:val="24"/>
          <w:szCs w:val="20"/>
        </w:rPr>
        <w:t>)</w:t>
      </w:r>
      <w:r w:rsidR="00D161F5">
        <w:rPr>
          <w:rFonts w:ascii="Arial" w:eastAsia="Times New Roman" w:hAnsi="Arial" w:cs="Arial"/>
          <w:sz w:val="24"/>
          <w:szCs w:val="20"/>
        </w:rPr>
        <w:br/>
      </w:r>
      <w:r w:rsidR="00D161F5">
        <w:rPr>
          <w:rFonts w:ascii="Arial" w:eastAsia="Times New Roman" w:hAnsi="Arial" w:cs="Arial"/>
          <w:sz w:val="24"/>
          <w:szCs w:val="20"/>
        </w:rPr>
        <w:br/>
      </w:r>
      <w:r w:rsidR="00D161F5" w:rsidRPr="00992413">
        <w:rPr>
          <w:rFonts w:ascii="Times New Roman" w:hAnsi="Times New Roman"/>
          <w:szCs w:val="24"/>
        </w:rPr>
        <w:t>Promotion to Level II Educator - 2017</w:t>
      </w:r>
      <w:r w:rsidR="002048BC" w:rsidRPr="00992413">
        <w:rPr>
          <w:rFonts w:ascii="Times New Roman" w:hAnsi="Times New Roman"/>
          <w:szCs w:val="24"/>
        </w:rPr>
        <w:br/>
      </w:r>
      <w:r w:rsidR="002048BC" w:rsidRPr="00D161F5">
        <w:rPr>
          <w:rFonts w:cs="Arial"/>
        </w:rPr>
        <w:br/>
      </w:r>
      <w:r w:rsidR="00D161F5" w:rsidRPr="00D161F5">
        <w:rPr>
          <w:rFonts w:ascii="Times New Roman" w:hAnsi="Times New Roman" w:cs="Times New Roman"/>
          <w:b/>
          <w:sz w:val="24"/>
          <w:szCs w:val="24"/>
        </w:rPr>
        <w:t xml:space="preserve">Trainings/Conferences/Meetings Attended:   </w:t>
      </w:r>
    </w:p>
    <w:p w14:paraId="3A70E576" w14:textId="77777777" w:rsidR="00D161F5" w:rsidRDefault="00D161F5" w:rsidP="00D161F5">
      <w:pPr>
        <w:pStyle w:val="ListParagraph"/>
        <w:numPr>
          <w:ilvl w:val="0"/>
          <w:numId w:val="2"/>
        </w:numPr>
        <w:spacing w:after="0" w:line="240" w:lineRule="auto"/>
        <w:ind w:left="360"/>
        <w:rPr>
          <w:rFonts w:ascii="Times New Roman" w:hAnsi="Times New Roman" w:cs="Times New Roman"/>
          <w:sz w:val="24"/>
          <w:szCs w:val="24"/>
        </w:rPr>
      </w:pPr>
      <w:r w:rsidRPr="009A5BAD">
        <w:rPr>
          <w:rFonts w:ascii="Times New Roman" w:hAnsi="Times New Roman" w:cs="Times New Roman"/>
          <w:i/>
          <w:sz w:val="24"/>
          <w:szCs w:val="24"/>
        </w:rPr>
        <w:t>Good Agricultural Practices</w:t>
      </w:r>
      <w:r>
        <w:rPr>
          <w:rFonts w:ascii="Times New Roman" w:hAnsi="Times New Roman" w:cs="Times New Roman"/>
          <w:i/>
          <w:sz w:val="24"/>
          <w:szCs w:val="24"/>
        </w:rPr>
        <w:t xml:space="preserve"> (GAPs)</w:t>
      </w:r>
      <w:r w:rsidRPr="009A5BAD">
        <w:rPr>
          <w:rFonts w:ascii="Times New Roman" w:hAnsi="Times New Roman" w:cs="Times New Roman"/>
          <w:i/>
          <w:sz w:val="24"/>
          <w:szCs w:val="24"/>
        </w:rPr>
        <w:t xml:space="preserve"> Train-the-Trainer</w:t>
      </w:r>
      <w:r>
        <w:rPr>
          <w:rFonts w:ascii="Times New Roman" w:hAnsi="Times New Roman" w:cs="Times New Roman"/>
          <w:sz w:val="24"/>
          <w:szCs w:val="24"/>
        </w:rPr>
        <w:t xml:space="preserve"> workshops - </w:t>
      </w:r>
      <w:r w:rsidRPr="009A5BAD">
        <w:rPr>
          <w:rFonts w:ascii="Times New Roman" w:hAnsi="Times New Roman" w:cs="Times New Roman"/>
          <w:sz w:val="24"/>
          <w:szCs w:val="24"/>
        </w:rPr>
        <w:t>June 2012, Springfield</w:t>
      </w:r>
      <w:r>
        <w:rPr>
          <w:rFonts w:ascii="Times New Roman" w:hAnsi="Times New Roman" w:cs="Times New Roman"/>
          <w:sz w:val="24"/>
          <w:szCs w:val="24"/>
        </w:rPr>
        <w:t>,</w:t>
      </w:r>
      <w:r w:rsidRPr="009A5BAD">
        <w:rPr>
          <w:rFonts w:ascii="Times New Roman" w:hAnsi="Times New Roman" w:cs="Times New Roman"/>
          <w:sz w:val="24"/>
          <w:szCs w:val="24"/>
        </w:rPr>
        <w:t xml:space="preserve"> Illinois, </w:t>
      </w:r>
      <w:r>
        <w:rPr>
          <w:rFonts w:ascii="Times New Roman" w:hAnsi="Times New Roman" w:cs="Times New Roman"/>
          <w:sz w:val="24"/>
          <w:szCs w:val="24"/>
        </w:rPr>
        <w:t>Topics covered the new rules on agricultural water quality, worker health and hygiene, using biological soil amendments, importance of sanitation, controlling wildlife in production fields, and writing a food safety plan.</w:t>
      </w:r>
    </w:p>
    <w:p w14:paraId="181FB01E" w14:textId="1097E1D3"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Illinois Specialty Crops, Agritourism, and Organic Conference</w:t>
      </w:r>
      <w:r>
        <w:rPr>
          <w:rFonts w:ascii="Times New Roman" w:hAnsi="Times New Roman" w:cs="Times New Roman"/>
          <w:sz w:val="24"/>
          <w:szCs w:val="24"/>
        </w:rPr>
        <w:t>, January 2012, 2013, 2014, 2016,</w:t>
      </w:r>
      <w:r w:rsidR="00992413">
        <w:rPr>
          <w:rFonts w:ascii="Times New Roman" w:hAnsi="Times New Roman" w:cs="Times New Roman"/>
          <w:sz w:val="24"/>
          <w:szCs w:val="24"/>
        </w:rPr>
        <w:t xml:space="preserve"> 2017, </w:t>
      </w:r>
      <w:r w:rsidR="009F4BC7">
        <w:rPr>
          <w:rFonts w:ascii="Times New Roman" w:hAnsi="Times New Roman" w:cs="Times New Roman"/>
          <w:sz w:val="24"/>
          <w:szCs w:val="24"/>
        </w:rPr>
        <w:t>2019, 2022</w:t>
      </w:r>
      <w:r>
        <w:rPr>
          <w:rFonts w:ascii="Times New Roman" w:hAnsi="Times New Roman" w:cs="Times New Roman"/>
          <w:sz w:val="24"/>
          <w:szCs w:val="24"/>
        </w:rPr>
        <w:t xml:space="preserve"> Springfield, Illinois</w:t>
      </w:r>
    </w:p>
    <w:p w14:paraId="12B436FC"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 xml:space="preserve">American Horticultural Society National Youth Gardening Symposium, </w:t>
      </w:r>
      <w:r>
        <w:rPr>
          <w:rFonts w:ascii="Times New Roman" w:hAnsi="Times New Roman" w:cs="Times New Roman"/>
          <w:sz w:val="24"/>
          <w:szCs w:val="24"/>
        </w:rPr>
        <w:t>July 2012, Greater Washington D.C area</w:t>
      </w:r>
    </w:p>
    <w:p w14:paraId="26AE0AFC"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Gateway Green Conference</w:t>
      </w:r>
      <w:r>
        <w:rPr>
          <w:rFonts w:ascii="Times New Roman" w:hAnsi="Times New Roman" w:cs="Times New Roman"/>
          <w:sz w:val="24"/>
          <w:szCs w:val="24"/>
        </w:rPr>
        <w:t>, 2013, Collinsville, Illinois</w:t>
      </w:r>
    </w:p>
    <w:p w14:paraId="7DE82A2E"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 xml:space="preserve">Galaxy IV – Bridging the Centuries: A New Era for Extension, </w:t>
      </w:r>
      <w:r>
        <w:rPr>
          <w:rFonts w:ascii="Times New Roman" w:hAnsi="Times New Roman" w:cs="Times New Roman"/>
          <w:sz w:val="24"/>
          <w:szCs w:val="24"/>
        </w:rPr>
        <w:t>September 2013, Pittsburgh, Pennsylvania</w:t>
      </w:r>
    </w:p>
    <w:p w14:paraId="4EA70F3C"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National Association of County Agricultural Agents – Annual Meeting/Professional Improvement Conference</w:t>
      </w:r>
      <w:r>
        <w:rPr>
          <w:rFonts w:ascii="Times New Roman" w:hAnsi="Times New Roman" w:cs="Times New Roman"/>
          <w:sz w:val="24"/>
          <w:szCs w:val="24"/>
        </w:rPr>
        <w:t xml:space="preserve"> – July 2014, Mobile, Alabama</w:t>
      </w:r>
    </w:p>
    <w:p w14:paraId="7A00599E"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Illinois Conference on Volunteer Administration</w:t>
      </w:r>
      <w:r>
        <w:rPr>
          <w:rFonts w:ascii="Times New Roman" w:hAnsi="Times New Roman" w:cs="Times New Roman"/>
          <w:sz w:val="24"/>
          <w:szCs w:val="24"/>
        </w:rPr>
        <w:t>, August 2015, Chicago, Illinois</w:t>
      </w:r>
    </w:p>
    <w:p w14:paraId="7A7B0705"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lastRenderedPageBreak/>
        <w:t>Central Illinois Volunteerism Conference</w:t>
      </w:r>
      <w:r>
        <w:rPr>
          <w:rFonts w:ascii="Times New Roman" w:hAnsi="Times New Roman" w:cs="Times New Roman"/>
          <w:sz w:val="24"/>
          <w:szCs w:val="24"/>
        </w:rPr>
        <w:t>, May 2015, 2016, Springfield, Illinois</w:t>
      </w:r>
    </w:p>
    <w:p w14:paraId="5CC93823" w14:textId="77777777" w:rsidR="00D161F5" w:rsidRPr="005A7761" w:rsidRDefault="00D161F5" w:rsidP="00D161F5">
      <w:pPr>
        <w:pStyle w:val="ListParagraph"/>
        <w:numPr>
          <w:ilvl w:val="0"/>
          <w:numId w:val="2"/>
        </w:numPr>
        <w:spacing w:after="0" w:line="240" w:lineRule="auto"/>
        <w:ind w:left="360"/>
        <w:rPr>
          <w:rFonts w:ascii="Times New Roman" w:hAnsi="Times New Roman" w:cs="Times New Roman"/>
          <w:i/>
          <w:sz w:val="24"/>
          <w:szCs w:val="24"/>
        </w:rPr>
      </w:pPr>
      <w:r w:rsidRPr="005A7761">
        <w:rPr>
          <w:rFonts w:ascii="Times New Roman" w:hAnsi="Times New Roman" w:cs="Times New Roman"/>
          <w:i/>
          <w:sz w:val="24"/>
          <w:szCs w:val="24"/>
        </w:rPr>
        <w:t>Crucial Conversations</w:t>
      </w:r>
      <w:r>
        <w:rPr>
          <w:rFonts w:ascii="Times New Roman" w:hAnsi="Times New Roman" w:cs="Times New Roman"/>
          <w:sz w:val="24"/>
          <w:szCs w:val="24"/>
        </w:rPr>
        <w:t xml:space="preserve"> – December 2015, Indianapolis, Indiana</w:t>
      </w:r>
    </w:p>
    <w:p w14:paraId="2E7B7128" w14:textId="7777777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National Association of County Agricultural Agents – Annual Meeting/Professional Improvement Conference</w:t>
      </w:r>
      <w:r>
        <w:rPr>
          <w:rFonts w:ascii="Times New Roman" w:hAnsi="Times New Roman" w:cs="Times New Roman"/>
          <w:sz w:val="24"/>
          <w:szCs w:val="24"/>
        </w:rPr>
        <w:t xml:space="preserve"> July 2016, Little Rock, Arkansas</w:t>
      </w:r>
    </w:p>
    <w:p w14:paraId="50B0C839" w14:textId="4E3D956D"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Illinois Annie’s Project Facilitator Training,</w:t>
      </w:r>
      <w:r>
        <w:rPr>
          <w:rFonts w:ascii="Times New Roman" w:hAnsi="Times New Roman" w:cs="Times New Roman"/>
          <w:sz w:val="24"/>
          <w:szCs w:val="24"/>
        </w:rPr>
        <w:t xml:space="preserve"> 2016, </w:t>
      </w:r>
      <w:r w:rsidR="009F4BC7">
        <w:rPr>
          <w:rFonts w:ascii="Times New Roman" w:hAnsi="Times New Roman" w:cs="Times New Roman"/>
          <w:sz w:val="24"/>
          <w:szCs w:val="24"/>
        </w:rPr>
        <w:t xml:space="preserve">2021 </w:t>
      </w:r>
      <w:r>
        <w:rPr>
          <w:rFonts w:ascii="Times New Roman" w:hAnsi="Times New Roman" w:cs="Times New Roman"/>
          <w:sz w:val="24"/>
          <w:szCs w:val="24"/>
        </w:rPr>
        <w:t>Springfield, Illinois</w:t>
      </w:r>
    </w:p>
    <w:p w14:paraId="28FE117E" w14:textId="2DBF1DF7" w:rsidR="00D161F5" w:rsidRDefault="00D161F5"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University of Illinois Extension Program Planning Ambassador Training</w:t>
      </w:r>
      <w:r>
        <w:rPr>
          <w:rFonts w:ascii="Times New Roman" w:hAnsi="Times New Roman" w:cs="Times New Roman"/>
          <w:sz w:val="24"/>
          <w:szCs w:val="24"/>
        </w:rPr>
        <w:t>, May 2017, Champaign, Illinois</w:t>
      </w:r>
    </w:p>
    <w:p w14:paraId="17ED5D0E" w14:textId="250D8CDD" w:rsidR="009F4BC7" w:rsidRPr="009A5BAD" w:rsidRDefault="009F4BC7" w:rsidP="00D161F5">
      <w:pPr>
        <w:pStyle w:val="ListParagraph"/>
        <w:numPr>
          <w:ilvl w:val="0"/>
          <w:numId w:val="2"/>
        </w:numPr>
        <w:spacing w:line="240" w:lineRule="auto"/>
        <w:ind w:left="360"/>
        <w:rPr>
          <w:rFonts w:ascii="Times New Roman" w:hAnsi="Times New Roman" w:cs="Times New Roman"/>
          <w:sz w:val="24"/>
          <w:szCs w:val="24"/>
        </w:rPr>
      </w:pPr>
      <w:r>
        <w:rPr>
          <w:rFonts w:ascii="Times New Roman" w:hAnsi="Times New Roman" w:cs="Times New Roman"/>
          <w:i/>
          <w:sz w:val="24"/>
          <w:szCs w:val="24"/>
        </w:rPr>
        <w:t xml:space="preserve">Navigating Difference Diversity Training, </w:t>
      </w:r>
      <w:r>
        <w:rPr>
          <w:rFonts w:ascii="Times New Roman" w:hAnsi="Times New Roman" w:cs="Times New Roman"/>
          <w:iCs/>
          <w:sz w:val="24"/>
          <w:szCs w:val="24"/>
        </w:rPr>
        <w:t>2019</w:t>
      </w:r>
    </w:p>
    <w:p w14:paraId="35F1DFFF" w14:textId="77777777" w:rsidR="00D161F5" w:rsidRDefault="00D161F5" w:rsidP="00D161F5">
      <w:pPr>
        <w:rPr>
          <w:rFonts w:ascii="Times New Roman" w:hAnsi="Times New Roman"/>
          <w:b/>
          <w:szCs w:val="24"/>
        </w:rPr>
      </w:pPr>
      <w:r>
        <w:rPr>
          <w:rFonts w:ascii="Times New Roman" w:hAnsi="Times New Roman"/>
          <w:b/>
          <w:szCs w:val="24"/>
        </w:rPr>
        <w:t>Webinar/Online Training</w:t>
      </w:r>
    </w:p>
    <w:p w14:paraId="1F49A271" w14:textId="77777777" w:rsidR="00D161F5" w:rsidRDefault="00D161F5" w:rsidP="00D161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Qualtrics 101 – “Getting started with the Basics” – 2017</w:t>
      </w:r>
    </w:p>
    <w:p w14:paraId="66E98C1C" w14:textId="77777777" w:rsidR="00D161F5" w:rsidRDefault="00D161F5" w:rsidP="00D161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Qualtrics 201 – “Beyond the Basics” – 2017</w:t>
      </w:r>
    </w:p>
    <w:p w14:paraId="28B0FDD1" w14:textId="77777777" w:rsidR="00D161F5" w:rsidRPr="00947E26" w:rsidRDefault="00D161F5" w:rsidP="00D161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Basics of Blackberry Production Online County Extension Agent Training – 2017</w:t>
      </w:r>
    </w:p>
    <w:p w14:paraId="29060721" w14:textId="1D25BA6C" w:rsidR="00D161F5" w:rsidRDefault="00D161F5" w:rsidP="00D161F5">
      <w:pPr>
        <w:pStyle w:val="ListParagraph"/>
        <w:numPr>
          <w:ilvl w:val="0"/>
          <w:numId w:val="3"/>
        </w:numPr>
        <w:spacing w:before="100" w:beforeAutospacing="1" w:after="100" w:afterAutospacing="1"/>
        <w:jc w:val="center"/>
        <w:rPr>
          <w:rFonts w:ascii="Times New Roman" w:hAnsi="Times New Roman" w:cs="Times New Roman"/>
          <w:sz w:val="24"/>
          <w:szCs w:val="24"/>
        </w:rPr>
      </w:pPr>
      <w:r w:rsidRPr="007C5AA0">
        <w:rPr>
          <w:rFonts w:ascii="Times New Roman" w:hAnsi="Times New Roman" w:cs="Times New Roman"/>
          <w:sz w:val="24"/>
          <w:szCs w:val="24"/>
        </w:rPr>
        <w:t>Dates: October 26th, Nov 2nd, Nov 9th, and Nov 16th</w:t>
      </w:r>
      <w:proofErr w:type="gramStart"/>
      <w:r w:rsidRPr="007C5AA0">
        <w:rPr>
          <w:rFonts w:ascii="Times New Roman" w:hAnsi="Times New Roman" w:cs="Times New Roman"/>
          <w:sz w:val="24"/>
          <w:szCs w:val="24"/>
        </w:rPr>
        <w:t> 2017</w:t>
      </w:r>
      <w:proofErr w:type="gramEnd"/>
      <w:r w:rsidRPr="007C5AA0">
        <w:rPr>
          <w:rFonts w:ascii="Times New Roman" w:hAnsi="Times New Roman" w:cs="Times New Roman"/>
          <w:sz w:val="24"/>
          <w:szCs w:val="24"/>
        </w:rPr>
        <w:t>.</w:t>
      </w:r>
    </w:p>
    <w:p w14:paraId="74205A82" w14:textId="3804D2DF" w:rsidR="00952E01" w:rsidRDefault="00952E01" w:rsidP="00952E01">
      <w:pPr>
        <w:pStyle w:val="ListParagraph"/>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WebCon</w:t>
      </w:r>
      <w:proofErr w:type="spellEnd"/>
      <w:r>
        <w:rPr>
          <w:rFonts w:ascii="Times New Roman" w:hAnsi="Times New Roman" w:cs="Times New Roman"/>
          <w:sz w:val="24"/>
          <w:szCs w:val="24"/>
        </w:rPr>
        <w:t xml:space="preserve"> 2021, 2022</w:t>
      </w:r>
    </w:p>
    <w:p w14:paraId="06570DE5" w14:textId="674C4C69" w:rsidR="007939BB" w:rsidRPr="002048BC" w:rsidRDefault="007939BB" w:rsidP="00D161F5">
      <w:pPr>
        <w:spacing w:after="120"/>
        <w:rPr>
          <w:rFonts w:cs="Arial"/>
        </w:rPr>
      </w:pPr>
    </w:p>
    <w:p w14:paraId="54BCBC2B" w14:textId="77777777" w:rsidR="007939BB" w:rsidRPr="002048BC" w:rsidRDefault="007939BB" w:rsidP="002048BC">
      <w:pPr>
        <w:numPr>
          <w:ilvl w:val="0"/>
          <w:numId w:val="1"/>
        </w:numPr>
        <w:spacing w:after="120"/>
        <w:rPr>
          <w:rFonts w:cs="Arial"/>
        </w:rPr>
      </w:pPr>
      <w:r w:rsidRPr="00940C76">
        <w:rPr>
          <w:rFonts w:cs="Arial"/>
        </w:rPr>
        <w:t>Participation in IEAA/NACAA</w:t>
      </w:r>
      <w:r w:rsidR="002048BC">
        <w:rPr>
          <w:rFonts w:cs="Arial"/>
        </w:rPr>
        <w:t xml:space="preserve"> activities. (</w:t>
      </w:r>
      <w:r w:rsidR="006C1726">
        <w:rPr>
          <w:rFonts w:cs="Arial"/>
        </w:rPr>
        <w:t>3</w:t>
      </w:r>
      <w:r w:rsidR="002048BC">
        <w:rPr>
          <w:rFonts w:cs="Arial"/>
        </w:rPr>
        <w:t>0 points)</w:t>
      </w:r>
      <w:r w:rsidR="002048BC">
        <w:rPr>
          <w:rFonts w:cs="Arial"/>
        </w:rPr>
        <w:br/>
        <w:t>(District-State-National meet</w:t>
      </w:r>
      <w:r w:rsidR="00D60EA6">
        <w:rPr>
          <w:rFonts w:cs="Arial"/>
        </w:rPr>
        <w:t>ings</w:t>
      </w:r>
      <w:r w:rsidR="002048BC">
        <w:rPr>
          <w:rFonts w:cs="Arial"/>
        </w:rPr>
        <w:t xml:space="preserve"> attend</w:t>
      </w:r>
      <w:r w:rsidR="00D60EA6">
        <w:rPr>
          <w:rFonts w:cs="Arial"/>
        </w:rPr>
        <w:t>ed</w:t>
      </w:r>
      <w:r w:rsidR="002048BC">
        <w:rPr>
          <w:rFonts w:cs="Arial"/>
        </w:rPr>
        <w:t>, committees chaired, offices held, awards won</w:t>
      </w:r>
      <w:r w:rsidR="006C1726">
        <w:rPr>
          <w:rFonts w:cs="Arial"/>
        </w:rPr>
        <w:t>. Be specific)</w:t>
      </w:r>
      <w:r w:rsidRPr="002048BC">
        <w:rPr>
          <w:rFonts w:cs="Arial"/>
        </w:rPr>
        <w:t xml:space="preserve"> </w:t>
      </w:r>
    </w:p>
    <w:p w14:paraId="7714CF89" w14:textId="77777777" w:rsidR="005B0F9D" w:rsidRDefault="00D161F5" w:rsidP="005B0F9D">
      <w:pPr>
        <w:pStyle w:val="ListParagraph"/>
        <w:numPr>
          <w:ilvl w:val="0"/>
          <w:numId w:val="7"/>
        </w:numPr>
        <w:rPr>
          <w:rFonts w:ascii="Times New Roman" w:hAnsi="Times New Roman"/>
          <w:szCs w:val="24"/>
        </w:rPr>
      </w:pPr>
      <w:r w:rsidRPr="005B0F9D">
        <w:rPr>
          <w:rFonts w:ascii="Times New Roman" w:hAnsi="Times New Roman"/>
          <w:szCs w:val="24"/>
        </w:rPr>
        <w:t>Illinois Extension Agricultural Association (IEAA) – Fall Meeting, 2013, 2015, 2016</w:t>
      </w:r>
      <w:r w:rsidR="007F3870" w:rsidRPr="005B0F9D">
        <w:rPr>
          <w:rFonts w:ascii="Times New Roman" w:hAnsi="Times New Roman"/>
          <w:szCs w:val="24"/>
        </w:rPr>
        <w:t>, 2018, 2019, 2020, 2021, 2022</w:t>
      </w:r>
      <w:r w:rsidR="005B0F9D" w:rsidRPr="005B0F9D">
        <w:rPr>
          <w:rFonts w:ascii="Times New Roman" w:hAnsi="Times New Roman"/>
          <w:szCs w:val="24"/>
        </w:rPr>
        <w:br/>
      </w:r>
    </w:p>
    <w:p w14:paraId="144E27EC" w14:textId="04121D84" w:rsidR="00D161F5" w:rsidRPr="005B0F9D" w:rsidRDefault="005B0F9D" w:rsidP="00992413">
      <w:pPr>
        <w:pStyle w:val="ListParagraph"/>
        <w:numPr>
          <w:ilvl w:val="0"/>
          <w:numId w:val="7"/>
        </w:numPr>
        <w:spacing w:after="0" w:line="240" w:lineRule="auto"/>
        <w:rPr>
          <w:rFonts w:ascii="Times New Roman" w:hAnsi="Times New Roman" w:cs="Times New Roman"/>
          <w:b/>
          <w:sz w:val="24"/>
          <w:szCs w:val="24"/>
        </w:rPr>
      </w:pPr>
      <w:r w:rsidRPr="005B0F9D">
        <w:rPr>
          <w:rFonts w:ascii="Times New Roman" w:hAnsi="Times New Roman"/>
          <w:szCs w:val="24"/>
        </w:rPr>
        <w:t>National Association of Agricultural Agents Annual Meeting and Professional Improvement Conference</w:t>
      </w:r>
    </w:p>
    <w:p w14:paraId="460313F0" w14:textId="540F1857" w:rsidR="005B0F9D" w:rsidRPr="005B0F9D" w:rsidRDefault="005B0F9D" w:rsidP="00992413">
      <w:pPr>
        <w:pStyle w:val="ListParagraph"/>
        <w:numPr>
          <w:ilvl w:val="1"/>
          <w:numId w:val="7"/>
        </w:numPr>
        <w:spacing w:after="0" w:line="240" w:lineRule="auto"/>
        <w:ind w:firstLine="360"/>
        <w:rPr>
          <w:rFonts w:ascii="Times New Roman" w:hAnsi="Times New Roman" w:cs="Times New Roman"/>
          <w:b/>
          <w:sz w:val="24"/>
          <w:szCs w:val="24"/>
        </w:rPr>
      </w:pPr>
      <w:r>
        <w:rPr>
          <w:rFonts w:ascii="Times New Roman" w:hAnsi="Times New Roman"/>
          <w:szCs w:val="24"/>
        </w:rPr>
        <w:t>2013 – Pittsburgh, PA</w:t>
      </w:r>
    </w:p>
    <w:p w14:paraId="622594D9" w14:textId="02E99150" w:rsidR="005B0F9D" w:rsidRPr="005B0F9D" w:rsidRDefault="005B0F9D" w:rsidP="00992413">
      <w:pPr>
        <w:pStyle w:val="ListParagraph"/>
        <w:numPr>
          <w:ilvl w:val="1"/>
          <w:numId w:val="7"/>
        </w:numPr>
        <w:spacing w:after="0" w:line="240" w:lineRule="auto"/>
        <w:ind w:firstLine="360"/>
        <w:rPr>
          <w:rFonts w:ascii="Times New Roman" w:hAnsi="Times New Roman" w:cs="Times New Roman"/>
          <w:b/>
          <w:sz w:val="24"/>
          <w:szCs w:val="24"/>
        </w:rPr>
      </w:pPr>
      <w:r>
        <w:rPr>
          <w:rFonts w:ascii="Times New Roman" w:hAnsi="Times New Roman"/>
          <w:szCs w:val="24"/>
        </w:rPr>
        <w:t>2014 – Mobile, AL</w:t>
      </w:r>
    </w:p>
    <w:p w14:paraId="55786B40" w14:textId="208F09AA" w:rsidR="005B0F9D" w:rsidRPr="005B0F9D" w:rsidRDefault="005B0F9D" w:rsidP="00992413">
      <w:pPr>
        <w:pStyle w:val="ListParagraph"/>
        <w:numPr>
          <w:ilvl w:val="1"/>
          <w:numId w:val="7"/>
        </w:numPr>
        <w:spacing w:after="0" w:line="240" w:lineRule="auto"/>
        <w:ind w:firstLine="360"/>
        <w:rPr>
          <w:rFonts w:ascii="Times New Roman" w:hAnsi="Times New Roman" w:cs="Times New Roman"/>
          <w:b/>
          <w:sz w:val="24"/>
          <w:szCs w:val="24"/>
        </w:rPr>
      </w:pPr>
      <w:r>
        <w:rPr>
          <w:rFonts w:ascii="Times New Roman" w:hAnsi="Times New Roman"/>
          <w:szCs w:val="24"/>
        </w:rPr>
        <w:t>2016 – Little Rock, AR</w:t>
      </w:r>
    </w:p>
    <w:p w14:paraId="791FF599" w14:textId="351EAE8D" w:rsidR="005B0F9D" w:rsidRPr="005B0F9D" w:rsidRDefault="005B0F9D" w:rsidP="00992413">
      <w:pPr>
        <w:pStyle w:val="ListParagraph"/>
        <w:numPr>
          <w:ilvl w:val="1"/>
          <w:numId w:val="7"/>
        </w:numPr>
        <w:spacing w:after="0" w:line="240" w:lineRule="auto"/>
        <w:ind w:firstLine="360"/>
        <w:rPr>
          <w:rFonts w:ascii="Times New Roman" w:hAnsi="Times New Roman" w:cs="Times New Roman"/>
          <w:b/>
          <w:sz w:val="24"/>
          <w:szCs w:val="24"/>
        </w:rPr>
      </w:pPr>
      <w:r>
        <w:rPr>
          <w:rFonts w:ascii="Times New Roman" w:hAnsi="Times New Roman"/>
          <w:szCs w:val="24"/>
        </w:rPr>
        <w:t>2019 – Fort Wayne, IN</w:t>
      </w:r>
      <w:r>
        <w:rPr>
          <w:rFonts w:ascii="Times New Roman" w:hAnsi="Times New Roman"/>
          <w:szCs w:val="24"/>
        </w:rPr>
        <w:br/>
      </w:r>
    </w:p>
    <w:p w14:paraId="0F314452" w14:textId="77777777" w:rsidR="005B0F9D" w:rsidRDefault="005B0F9D" w:rsidP="0099241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Illinois Extension Agricultural Association Member - 2013 - present</w:t>
      </w:r>
    </w:p>
    <w:p w14:paraId="7016BB74" w14:textId="77777777" w:rsidR="005B0F9D" w:rsidRDefault="005B0F9D" w:rsidP="0099241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Secretary 2014-present</w:t>
      </w:r>
    </w:p>
    <w:p w14:paraId="33223DCA" w14:textId="5B908C14" w:rsidR="005B0F9D" w:rsidRPr="00BB1AAE" w:rsidRDefault="00952E01" w:rsidP="00992413">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Illinois Extension Agricultural Association - </w:t>
      </w:r>
      <w:r w:rsidR="005B0F9D">
        <w:rPr>
          <w:rFonts w:ascii="Times New Roman" w:hAnsi="Times New Roman" w:cs="Times New Roman"/>
          <w:sz w:val="24"/>
          <w:szCs w:val="24"/>
        </w:rPr>
        <w:t>Action A</w:t>
      </w:r>
      <w:r w:rsidR="005B0F9D" w:rsidRPr="00BB1AAE">
        <w:rPr>
          <w:rFonts w:ascii="Times New Roman" w:hAnsi="Times New Roman" w:cs="Times New Roman"/>
          <w:sz w:val="24"/>
          <w:szCs w:val="24"/>
        </w:rPr>
        <w:t>ward winner, 20</w:t>
      </w:r>
      <w:r w:rsidR="005B0F9D">
        <w:rPr>
          <w:rFonts w:ascii="Times New Roman" w:hAnsi="Times New Roman" w:cs="Times New Roman"/>
          <w:sz w:val="24"/>
          <w:szCs w:val="24"/>
        </w:rPr>
        <w:t>15</w:t>
      </w:r>
    </w:p>
    <w:p w14:paraId="43A9308B" w14:textId="77777777" w:rsidR="005B0F9D" w:rsidRDefault="005B0F9D" w:rsidP="00992413">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National Association of County Agricultural Agents 2013 – present</w:t>
      </w:r>
    </w:p>
    <w:p w14:paraId="4CB82D3F" w14:textId="77777777" w:rsidR="005B0F9D" w:rsidRDefault="005B0F9D" w:rsidP="00992413">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ind w:left="360" w:firstLine="360"/>
        <w:rPr>
          <w:rFonts w:ascii="Times New Roman" w:hAnsi="Times New Roman" w:cs="Times New Roman"/>
          <w:sz w:val="24"/>
          <w:szCs w:val="24"/>
        </w:rPr>
      </w:pPr>
      <w:bookmarkStart w:id="0" w:name="_Hlk123716042"/>
      <w:r>
        <w:rPr>
          <w:rFonts w:ascii="Times New Roman" w:hAnsi="Times New Roman" w:cs="Times New Roman"/>
          <w:sz w:val="24"/>
          <w:szCs w:val="24"/>
        </w:rPr>
        <w:t>Communications Award winner</w:t>
      </w:r>
    </w:p>
    <w:bookmarkEnd w:id="0"/>
    <w:p w14:paraId="50ACA12D" w14:textId="77777777" w:rsidR="005B0F9D" w:rsidRPr="00D13738" w:rsidRDefault="005B0F9D" w:rsidP="00992413">
      <w:pPr>
        <w:pStyle w:val="ListParagraph"/>
        <w:numPr>
          <w:ilvl w:val="1"/>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rPr>
          <w:rFonts w:ascii="Times New Roman" w:hAnsi="Times New Roman" w:cs="Times New Roman"/>
          <w:sz w:val="24"/>
          <w:szCs w:val="24"/>
        </w:rPr>
      </w:pPr>
      <w:r>
        <w:rPr>
          <w:rFonts w:ascii="Times New Roman" w:hAnsi="Times New Roman" w:cs="Times New Roman"/>
          <w:sz w:val="24"/>
          <w:szCs w:val="24"/>
        </w:rPr>
        <w:t>Computer Generated Graphics Presentation – National Winner – 2014</w:t>
      </w:r>
    </w:p>
    <w:p w14:paraId="678B9D61" w14:textId="38549F0A" w:rsidR="007939BB" w:rsidRPr="00992413" w:rsidRDefault="005B0F9D" w:rsidP="00992413">
      <w:pPr>
        <w:pStyle w:val="ListParagraph"/>
        <w:numPr>
          <w:ilvl w:val="1"/>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rPr>
          <w:rFonts w:cs="Arial"/>
        </w:rPr>
      </w:pPr>
      <w:r w:rsidRPr="00992413">
        <w:rPr>
          <w:rFonts w:ascii="Times New Roman" w:hAnsi="Times New Roman" w:cs="Times New Roman"/>
          <w:sz w:val="24"/>
          <w:szCs w:val="24"/>
        </w:rPr>
        <w:t>Team Newsletter – National Finalist – 201</w:t>
      </w:r>
      <w:r w:rsidR="00992413">
        <w:rPr>
          <w:rFonts w:ascii="Times New Roman" w:hAnsi="Times New Roman" w:cs="Times New Roman"/>
          <w:sz w:val="24"/>
          <w:szCs w:val="24"/>
        </w:rPr>
        <w:t>6</w:t>
      </w:r>
    </w:p>
    <w:p w14:paraId="74259880" w14:textId="62A4C2B1" w:rsidR="00992413" w:rsidRDefault="00992413" w:rsidP="00992413">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Achievement</w:t>
      </w:r>
      <w:r>
        <w:rPr>
          <w:rFonts w:ascii="Times New Roman" w:hAnsi="Times New Roman" w:cs="Times New Roman"/>
          <w:sz w:val="24"/>
          <w:szCs w:val="24"/>
        </w:rPr>
        <w:t xml:space="preserve"> Award winner</w:t>
      </w:r>
      <w:r>
        <w:rPr>
          <w:rFonts w:ascii="Times New Roman" w:hAnsi="Times New Roman" w:cs="Times New Roman"/>
          <w:sz w:val="24"/>
          <w:szCs w:val="24"/>
        </w:rPr>
        <w:t>, 2019</w:t>
      </w:r>
    </w:p>
    <w:p w14:paraId="65CDE680" w14:textId="207903DF" w:rsidR="009F4BC7" w:rsidRDefault="009F4BC7" w:rsidP="003C7595">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rPr>
          <w:rFonts w:ascii="Times New Roman" w:hAnsi="Times New Roman" w:cs="Times New Roman"/>
          <w:sz w:val="24"/>
          <w:szCs w:val="24"/>
        </w:rPr>
      </w:pPr>
      <w:r>
        <w:rPr>
          <w:rFonts w:ascii="Times New Roman" w:hAnsi="Times New Roman" w:cs="Times New Roman"/>
          <w:sz w:val="24"/>
          <w:szCs w:val="24"/>
        </w:rPr>
        <w:t>Illinois Extension, Award for Excellence for Interdisciplinary State Team Excellence – 2016</w:t>
      </w:r>
    </w:p>
    <w:p w14:paraId="286373D9" w14:textId="546698F4" w:rsidR="009F4BC7" w:rsidRDefault="003C7595" w:rsidP="00992413">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Illinois Extension, Award for Excellence for Team Excellence – 2020</w:t>
      </w:r>
    </w:p>
    <w:p w14:paraId="7F06A699" w14:textId="1CAF7A4E" w:rsidR="003C7595" w:rsidRDefault="003C7595" w:rsidP="00992413">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Illinois Extension, Award for Excellence in Technology – 2020</w:t>
      </w:r>
    </w:p>
    <w:p w14:paraId="40BDC3EE" w14:textId="3268FEC2" w:rsidR="003C7595" w:rsidRPr="003C7595" w:rsidRDefault="003C7595" w:rsidP="003C7595">
      <w:pPr>
        <w:pStyle w:val="ListParagraph"/>
        <w:numPr>
          <w:ilvl w:val="0"/>
          <w:numId w:val="7"/>
        </w:numPr>
        <w:tabs>
          <w:tab w:val="left" w:pos="-1080"/>
          <w:tab w:val="left" w:pos="-720"/>
          <w:tab w:val="left" w:pos="0"/>
          <w:tab w:val="left" w:pos="360"/>
          <w:tab w:val="left" w:pos="720"/>
          <w:tab w:val="left" w:pos="1080"/>
          <w:tab w:val="left" w:pos="1440"/>
          <w:tab w:val="left" w:pos="4050"/>
          <w:tab w:val="left" w:pos="5040"/>
          <w:tab w:val="left" w:pos="6480"/>
        </w:tabs>
        <w:rPr>
          <w:rFonts w:ascii="Times New Roman" w:hAnsi="Times New Roman"/>
          <w:szCs w:val="24"/>
        </w:rPr>
      </w:pPr>
      <w:r w:rsidRPr="003C7595">
        <w:rPr>
          <w:rFonts w:ascii="Times New Roman" w:hAnsi="Times New Roman"/>
          <w:szCs w:val="24"/>
        </w:rPr>
        <w:t>Illinois Extension, Award for Excellence for Team Program Evaluation Excellence – 2022</w:t>
      </w:r>
    </w:p>
    <w:p w14:paraId="010231B8" w14:textId="77777777" w:rsidR="003C7595" w:rsidRDefault="003C7595" w:rsidP="003C7595">
      <w:pPr>
        <w:pStyle w:val="ListParagraph"/>
        <w:tabs>
          <w:tab w:val="left" w:pos="-1080"/>
          <w:tab w:val="left" w:pos="-720"/>
          <w:tab w:val="left" w:pos="0"/>
          <w:tab w:val="left" w:pos="360"/>
          <w:tab w:val="left" w:pos="720"/>
          <w:tab w:val="left" w:pos="1080"/>
          <w:tab w:val="left" w:pos="1440"/>
          <w:tab w:val="left" w:pos="4050"/>
          <w:tab w:val="left" w:pos="5040"/>
          <w:tab w:val="left" w:pos="6480"/>
        </w:tabs>
        <w:spacing w:after="0" w:line="240" w:lineRule="auto"/>
        <w:rPr>
          <w:rFonts w:ascii="Times New Roman" w:hAnsi="Times New Roman" w:cs="Times New Roman"/>
          <w:sz w:val="24"/>
          <w:szCs w:val="24"/>
        </w:rPr>
      </w:pPr>
    </w:p>
    <w:p w14:paraId="216617FA" w14:textId="77777777" w:rsidR="00992413" w:rsidRPr="00992413" w:rsidRDefault="00992413" w:rsidP="00992413">
      <w:pPr>
        <w:tabs>
          <w:tab w:val="left" w:pos="-1080"/>
          <w:tab w:val="left" w:pos="-720"/>
          <w:tab w:val="left" w:pos="0"/>
          <w:tab w:val="left" w:pos="360"/>
          <w:tab w:val="left" w:pos="720"/>
          <w:tab w:val="left" w:pos="1080"/>
          <w:tab w:val="left" w:pos="1440"/>
          <w:tab w:val="left" w:pos="4050"/>
          <w:tab w:val="left" w:pos="5040"/>
          <w:tab w:val="left" w:pos="6480"/>
        </w:tabs>
        <w:rPr>
          <w:rFonts w:cs="Arial"/>
        </w:rPr>
      </w:pPr>
    </w:p>
    <w:sectPr w:rsidR="00992413" w:rsidRPr="00992413">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5249"/>
    <w:multiLevelType w:val="hybridMultilevel"/>
    <w:tmpl w:val="424CD1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637C8E"/>
    <w:multiLevelType w:val="hybridMultilevel"/>
    <w:tmpl w:val="7A4A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5792"/>
    <w:multiLevelType w:val="hybridMultilevel"/>
    <w:tmpl w:val="95069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B145AE"/>
    <w:multiLevelType w:val="singleLevel"/>
    <w:tmpl w:val="7D324BDC"/>
    <w:lvl w:ilvl="0">
      <w:start w:val="1"/>
      <w:numFmt w:val="decimal"/>
      <w:lvlText w:val="%1."/>
      <w:lvlJc w:val="left"/>
      <w:pPr>
        <w:tabs>
          <w:tab w:val="num" w:pos="360"/>
        </w:tabs>
        <w:ind w:left="360" w:hanging="360"/>
      </w:pPr>
      <w:rPr>
        <w:rFonts w:ascii="Arial" w:hAnsi="Arial" w:cs="Arial" w:hint="default"/>
        <w:b w:val="0"/>
        <w:bCs/>
        <w:sz w:val="24"/>
        <w:szCs w:val="24"/>
      </w:rPr>
    </w:lvl>
  </w:abstractNum>
  <w:abstractNum w:abstractNumId="4" w15:restartNumberingAfterBreak="0">
    <w:nsid w:val="418976FD"/>
    <w:multiLevelType w:val="hybridMultilevel"/>
    <w:tmpl w:val="3FA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94161"/>
    <w:multiLevelType w:val="hybridMultilevel"/>
    <w:tmpl w:val="DD18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B14599"/>
    <w:multiLevelType w:val="hybridMultilevel"/>
    <w:tmpl w:val="A0B8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D7585"/>
    <w:multiLevelType w:val="hybridMultilevel"/>
    <w:tmpl w:val="588C8818"/>
    <w:lvl w:ilvl="0" w:tplc="EA8209A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7F42FA"/>
    <w:multiLevelType w:val="hybridMultilevel"/>
    <w:tmpl w:val="6A444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tbA0MjKyMDC2MDdQ0lEKTi0uzszPAykwqgUA7o0EQSwAAAA="/>
  </w:docVars>
  <w:rsids>
    <w:rsidRoot w:val="000C28A3"/>
    <w:rsid w:val="000A72E7"/>
    <w:rsid w:val="000C28A3"/>
    <w:rsid w:val="001A5871"/>
    <w:rsid w:val="001F31B5"/>
    <w:rsid w:val="002048BC"/>
    <w:rsid w:val="0021263C"/>
    <w:rsid w:val="002A0341"/>
    <w:rsid w:val="002E2285"/>
    <w:rsid w:val="002E2FAD"/>
    <w:rsid w:val="003A0BA6"/>
    <w:rsid w:val="003C7595"/>
    <w:rsid w:val="00434429"/>
    <w:rsid w:val="0052263F"/>
    <w:rsid w:val="00527C82"/>
    <w:rsid w:val="005323F3"/>
    <w:rsid w:val="005520D0"/>
    <w:rsid w:val="005652FF"/>
    <w:rsid w:val="005B0F9D"/>
    <w:rsid w:val="00625F7D"/>
    <w:rsid w:val="00667D88"/>
    <w:rsid w:val="00670B5F"/>
    <w:rsid w:val="006C1726"/>
    <w:rsid w:val="00786179"/>
    <w:rsid w:val="007939BB"/>
    <w:rsid w:val="007F3870"/>
    <w:rsid w:val="00940C76"/>
    <w:rsid w:val="00952E01"/>
    <w:rsid w:val="00992413"/>
    <w:rsid w:val="009F4BC7"/>
    <w:rsid w:val="00AF6866"/>
    <w:rsid w:val="00C54E52"/>
    <w:rsid w:val="00C86D3F"/>
    <w:rsid w:val="00C92ACE"/>
    <w:rsid w:val="00D161F5"/>
    <w:rsid w:val="00D50EBA"/>
    <w:rsid w:val="00D60EA6"/>
    <w:rsid w:val="00D907CE"/>
    <w:rsid w:val="00E54246"/>
    <w:rsid w:val="00F07E91"/>
    <w:rsid w:val="00F1510F"/>
    <w:rsid w:val="00F4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43E3"/>
  <w15:docId w15:val="{141E88FB-7539-462E-8403-50E808E7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36"/>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qFormat/>
    <w:pPr>
      <w:jc w:val="center"/>
    </w:pPr>
    <w:rPr>
      <w:rFonts w:ascii="Comic Sans MS" w:hAnsi="Comic Sans MS"/>
      <w:b/>
      <w:sz w:val="36"/>
    </w:rPr>
  </w:style>
  <w:style w:type="paragraph" w:styleId="BodyText">
    <w:name w:val="Body Text"/>
    <w:basedOn w:val="Normal"/>
    <w:pPr>
      <w:jc w:val="both"/>
    </w:pPr>
    <w:rPr>
      <w:rFonts w:ascii="Comic Sans MS" w:hAnsi="Comic Sans MS"/>
    </w:rPr>
  </w:style>
  <w:style w:type="paragraph" w:styleId="ListParagraph">
    <w:name w:val="List Paragraph"/>
    <w:basedOn w:val="Normal"/>
    <w:uiPriority w:val="1"/>
    <w:qFormat/>
    <w:rsid w:val="00D161F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4153">
      <w:bodyDiv w:val="1"/>
      <w:marLeft w:val="0"/>
      <w:marRight w:val="0"/>
      <w:marTop w:val="0"/>
      <w:marBottom w:val="0"/>
      <w:divBdr>
        <w:top w:val="none" w:sz="0" w:space="0" w:color="auto"/>
        <w:left w:val="none" w:sz="0" w:space="0" w:color="auto"/>
        <w:bottom w:val="none" w:sz="0" w:space="0" w:color="auto"/>
        <w:right w:val="none" w:sz="0" w:space="0" w:color="auto"/>
      </w:divBdr>
      <w:divsChild>
        <w:div w:id="19103824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ucejb@illino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IEAA Action Award</vt:lpstr>
    </vt:vector>
  </TitlesOfParts>
  <Company>University of Illinois</Company>
  <LinksUpToDate>false</LinksUpToDate>
  <CharactersWithSpaces>7354</CharactersWithSpaces>
  <SharedDoc>false</SharedDoc>
  <HLinks>
    <vt:vector size="6" baseType="variant">
      <vt:variant>
        <vt:i4>3866652</vt:i4>
      </vt:variant>
      <vt:variant>
        <vt:i4>0</vt:i4>
      </vt:variant>
      <vt:variant>
        <vt:i4>0</vt:i4>
      </vt:variant>
      <vt:variant>
        <vt:i4>5</vt:i4>
      </vt:variant>
      <vt:variant>
        <vt:lpwstr>mailto:rcbellm@illinois.edu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IEAA Action Award</dc:title>
  <dc:creator>UI Extension Employee</dc:creator>
  <cp:lastModifiedBy>Holsinger, Andrew Craig Jr</cp:lastModifiedBy>
  <cp:revision>2</cp:revision>
  <cp:lastPrinted>2015-11-09T19:23:00Z</cp:lastPrinted>
  <dcterms:created xsi:type="dcterms:W3CDTF">2023-01-04T19:05:00Z</dcterms:created>
  <dcterms:modified xsi:type="dcterms:W3CDTF">2023-01-04T19:05:00Z</dcterms:modified>
</cp:coreProperties>
</file>